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6B" w:rsidRDefault="003A7F6B" w:rsidP="003A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8"/>
          <w:szCs w:val="18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When IA-trained rats spent the 30-min de</w:t>
      </w:r>
      <w:bookmarkStart w:id="0" w:name="_GoBack"/>
      <w:bookmarkEnd w:id="0"/>
      <w:r>
        <w:rPr>
          <w:rFonts w:ascii="Times New Roman" w:hAnsi="Times New Roman" w:cs="Times New Roman"/>
          <w:color w:val="231F20"/>
          <w:sz w:val="18"/>
          <w:szCs w:val="18"/>
        </w:rPr>
        <w:t>lay period in the IA apparatus, they exhibited intact remote (1-year old) memory of</w:t>
      </w:r>
    </w:p>
    <w:p w:rsidR="003A7F6B" w:rsidRDefault="003A7F6B" w:rsidP="003A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231F20"/>
          <w:sz w:val="18"/>
          <w:szCs w:val="18"/>
        </w:rPr>
        <w:t>the</w:t>
      </w:r>
      <w:proofErr w:type="gramEnd"/>
      <w:r>
        <w:rPr>
          <w:rFonts w:ascii="Times New Roman" w:hAnsi="Times New Roman" w:cs="Times New Roman"/>
          <w:color w:val="231F20"/>
          <w:sz w:val="18"/>
          <w:szCs w:val="18"/>
        </w:rPr>
        <w:t xml:space="preserve"> shock experience. More importantly, activation of the rats’ memory of the shock experience profoundly impaired their</w:t>
      </w:r>
    </w:p>
    <w:p w:rsidR="003A7F6B" w:rsidRDefault="003A7F6B" w:rsidP="003A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231F20"/>
          <w:sz w:val="18"/>
          <w:szCs w:val="18"/>
        </w:rPr>
        <w:t>ability</w:t>
      </w:r>
      <w:proofErr w:type="gramEnd"/>
      <w:r>
        <w:rPr>
          <w:rFonts w:ascii="Times New Roman" w:hAnsi="Times New Roman" w:cs="Times New Roman"/>
          <w:color w:val="231F20"/>
          <w:sz w:val="18"/>
          <w:szCs w:val="18"/>
        </w:rPr>
        <w:t xml:space="preserve"> to retrieve the newly formed spatial memory of the hidden platform location in the RAWM. Our ﬁnding that</w:t>
      </w:r>
    </w:p>
    <w:p w:rsidR="003A7F6B" w:rsidRDefault="003A7F6B" w:rsidP="003A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231F20"/>
          <w:sz w:val="18"/>
          <w:szCs w:val="18"/>
        </w:rPr>
        <w:t>reactivation</w:t>
      </w:r>
      <w:proofErr w:type="gramEnd"/>
      <w:r>
        <w:rPr>
          <w:rFonts w:ascii="Times New Roman" w:hAnsi="Times New Roman" w:cs="Times New Roman"/>
          <w:color w:val="231F20"/>
          <w:sz w:val="18"/>
          <w:szCs w:val="18"/>
        </w:rPr>
        <w:t xml:space="preserve"> of a remote emotional memory exerted an intrusive effect on new spatial memory processing in rats provides a</w:t>
      </w:r>
    </w:p>
    <w:p w:rsidR="003A7F6B" w:rsidRDefault="003A7F6B" w:rsidP="003A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231F20"/>
          <w:sz w:val="18"/>
          <w:szCs w:val="18"/>
        </w:rPr>
        <w:t>novel</w:t>
      </w:r>
      <w:proofErr w:type="gramEnd"/>
      <w:r>
        <w:rPr>
          <w:rFonts w:ascii="Times New Roman" w:hAnsi="Times New Roman" w:cs="Times New Roman"/>
          <w:color w:val="231F20"/>
          <w:sz w:val="18"/>
          <w:szCs w:val="18"/>
        </w:rPr>
        <w:t xml:space="preserve"> approach toward understanding how intrusive memories of traumatic experiences interfere with ongoing cognitive</w:t>
      </w:r>
    </w:p>
    <w:p w:rsidR="003A7F6B" w:rsidRDefault="003A7F6B" w:rsidP="003A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18"/>
          <w:szCs w:val="18"/>
        </w:rPr>
        <w:t>processing</w:t>
      </w:r>
      <w:proofErr w:type="gramEnd"/>
      <w:r>
        <w:rPr>
          <w:rFonts w:ascii="Times New Roman" w:hAnsi="Times New Roman" w:cs="Times New Roman"/>
          <w:color w:val="231F20"/>
          <w:sz w:val="18"/>
          <w:szCs w:val="18"/>
        </w:rPr>
        <w:t xml:space="preserve"> in people with PTSD.</w:t>
      </w:r>
    </w:p>
    <w:p w:rsidR="00C20581" w:rsidRDefault="003A7F6B" w:rsidP="003A7F6B">
      <w:pPr>
        <w:rPr>
          <w:rFonts w:ascii="Times New Roman" w:hAnsi="Times New Roman" w:cs="Times New Roman"/>
          <w:color w:val="231F20"/>
          <w:sz w:val="18"/>
          <w:szCs w:val="18"/>
        </w:rPr>
      </w:pPr>
    </w:p>
    <w:p w:rsidR="003A7F6B" w:rsidRDefault="003A7F6B" w:rsidP="003A7F6B">
      <w:pPr>
        <w:rPr>
          <w:rFonts w:ascii="Times New Roman" w:hAnsi="Times New Roman" w:cs="Times New Roman"/>
          <w:color w:val="231F2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Zoladz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P.R., Woodson, J.C., Haynes, V.F. and Diamond, D.M. (2010) Activation of a remote (one year-old) emotional memory interferes with the retrieval of a newly formed hippocampus-dependent memory. Stress: The International Journal on the Biology of Stress, 13:36-52.</w:t>
      </w:r>
    </w:p>
    <w:p w:rsidR="003A7F6B" w:rsidRDefault="003A7F6B" w:rsidP="003A7F6B">
      <w:pPr>
        <w:rPr>
          <w:rFonts w:ascii="Times New Roman" w:hAnsi="Times New Roman" w:cs="Times New Roman"/>
          <w:color w:val="231F20"/>
          <w:sz w:val="18"/>
          <w:szCs w:val="18"/>
        </w:rPr>
      </w:pPr>
    </w:p>
    <w:p w:rsidR="003A7F6B" w:rsidRDefault="003A7F6B" w:rsidP="003A7F6B"/>
    <w:sectPr w:rsidR="003A7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6B"/>
    <w:rsid w:val="000840FF"/>
    <w:rsid w:val="003A7F6B"/>
    <w:rsid w:val="007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97300-4577-4A87-92F0-91E46037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Keim</dc:creator>
  <cp:keywords/>
  <dc:description/>
  <cp:lastModifiedBy>James Keim</cp:lastModifiedBy>
  <cp:revision>1</cp:revision>
  <dcterms:created xsi:type="dcterms:W3CDTF">2013-09-15T23:45:00Z</dcterms:created>
  <dcterms:modified xsi:type="dcterms:W3CDTF">2013-09-15T23:47:00Z</dcterms:modified>
</cp:coreProperties>
</file>